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307" w:rsidRPr="0001602F" w:rsidRDefault="005B4307" w:rsidP="005B4307">
      <w:pPr>
        <w:rPr>
          <w:sz w:val="20"/>
          <w:szCs w:val="20"/>
        </w:rPr>
      </w:pPr>
      <w:r w:rsidRPr="0001602F">
        <w:rPr>
          <w:sz w:val="20"/>
          <w:szCs w:val="20"/>
        </w:rPr>
        <w:t>Name:_______________________________</w:t>
      </w:r>
      <w:r w:rsidRPr="0001602F">
        <w:rPr>
          <w:sz w:val="20"/>
          <w:szCs w:val="20"/>
        </w:rPr>
        <w:tab/>
        <w:t>Title of debate:__________________________________________</w:t>
      </w:r>
      <w:r w:rsidRPr="0001602F">
        <w:rPr>
          <w:sz w:val="20"/>
          <w:szCs w:val="20"/>
        </w:rPr>
        <w:tab/>
      </w:r>
    </w:p>
    <w:tbl>
      <w:tblPr>
        <w:tblStyle w:val="TableGrid"/>
        <w:tblW w:w="0" w:type="auto"/>
        <w:tblLook w:val="04A0"/>
      </w:tblPr>
      <w:tblGrid>
        <w:gridCol w:w="11016"/>
      </w:tblGrid>
      <w:tr w:rsidR="005B4307" w:rsidRPr="0001602F" w:rsidTr="005B4307">
        <w:tc>
          <w:tcPr>
            <w:tcW w:w="11016" w:type="dxa"/>
          </w:tcPr>
          <w:p w:rsidR="005B4307" w:rsidRPr="0001602F" w:rsidRDefault="005B4307" w:rsidP="005B4307">
            <w:pPr>
              <w:rPr>
                <w:rFonts w:cs="Helvetica"/>
                <w:b/>
                <w:color w:val="333333"/>
                <w:sz w:val="20"/>
                <w:szCs w:val="20"/>
                <w:lang/>
              </w:rPr>
            </w:pPr>
            <w:r w:rsidRPr="0001602F">
              <w:rPr>
                <w:rFonts w:cs="Helvetica"/>
                <w:b/>
                <w:color w:val="333333"/>
                <w:sz w:val="20"/>
                <w:szCs w:val="20"/>
                <w:lang/>
              </w:rPr>
              <w:t>YES perspective</w:t>
            </w:r>
          </w:p>
        </w:tc>
      </w:tr>
      <w:tr w:rsidR="005B4307" w:rsidRPr="0001602F" w:rsidTr="005B4307">
        <w:tc>
          <w:tcPr>
            <w:tcW w:w="11016" w:type="dxa"/>
          </w:tcPr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  <w:r w:rsidRPr="0001602F">
              <w:rPr>
                <w:rFonts w:cs="Helvetica"/>
                <w:color w:val="333333"/>
                <w:sz w:val="20"/>
                <w:szCs w:val="20"/>
                <w:lang/>
              </w:rPr>
              <w:t xml:space="preserve">How can individuals interpret the same events or experiences differently?  Summarize the author's perspective on the issue in 4-5 sentences. </w:t>
            </w: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  <w:r w:rsidRPr="0001602F">
              <w:rPr>
                <w:rFonts w:cs="Helvetica"/>
                <w:color w:val="333333"/>
                <w:sz w:val="20"/>
                <w:szCs w:val="20"/>
                <w:lang/>
              </w:rPr>
              <w:br/>
            </w:r>
          </w:p>
        </w:tc>
      </w:tr>
      <w:tr w:rsidR="005B4307" w:rsidRPr="0001602F" w:rsidTr="005B4307">
        <w:tc>
          <w:tcPr>
            <w:tcW w:w="11016" w:type="dxa"/>
          </w:tcPr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  <w:r w:rsidRPr="0001602F">
              <w:rPr>
                <w:rFonts w:cs="Helvetica"/>
                <w:color w:val="333333"/>
                <w:sz w:val="20"/>
                <w:szCs w:val="20"/>
                <w:lang/>
              </w:rPr>
              <w:t xml:space="preserve">How does a writer or speaker contend with differences in perspective?  Does the author mention the opposing perspective?  </w:t>
            </w: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  <w:r w:rsidRPr="0001602F">
              <w:rPr>
                <w:rFonts w:cs="Helvetica"/>
                <w:color w:val="333333"/>
                <w:sz w:val="20"/>
                <w:szCs w:val="20"/>
                <w:lang/>
              </w:rPr>
              <w:t>If YES, cite evidence from the text showing the author's acknowledgement of the opposing perspective.</w:t>
            </w: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</w:tc>
      </w:tr>
      <w:tr w:rsidR="005B4307" w:rsidRPr="0001602F" w:rsidTr="005B4307">
        <w:tc>
          <w:tcPr>
            <w:tcW w:w="11016" w:type="dxa"/>
          </w:tcPr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  <w:r w:rsidRPr="0001602F">
              <w:rPr>
                <w:rFonts w:cs="Helvetica"/>
                <w:color w:val="333333"/>
                <w:sz w:val="20"/>
                <w:szCs w:val="20"/>
                <w:lang/>
              </w:rPr>
              <w:t>What is the author's purpose in writing this piece? (explain in 2-3 sentences)</w:t>
            </w: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5B4307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</w:tc>
      </w:tr>
    </w:tbl>
    <w:p w:rsidR="005B4307" w:rsidRPr="006131B5" w:rsidRDefault="005B4307" w:rsidP="005B4307">
      <w:pPr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1016"/>
      </w:tblGrid>
      <w:tr w:rsidR="005B4307" w:rsidRPr="0001602F" w:rsidTr="00061F15">
        <w:tc>
          <w:tcPr>
            <w:tcW w:w="11016" w:type="dxa"/>
          </w:tcPr>
          <w:p w:rsidR="005B4307" w:rsidRPr="0001602F" w:rsidRDefault="005B4307" w:rsidP="00061F15">
            <w:pPr>
              <w:rPr>
                <w:rFonts w:cs="Helvetica"/>
                <w:b/>
                <w:color w:val="333333"/>
                <w:sz w:val="20"/>
                <w:szCs w:val="20"/>
                <w:lang/>
              </w:rPr>
            </w:pPr>
            <w:r w:rsidRPr="0001602F">
              <w:rPr>
                <w:rFonts w:cs="Helvetica"/>
                <w:b/>
                <w:color w:val="333333"/>
                <w:sz w:val="20"/>
                <w:szCs w:val="20"/>
                <w:lang/>
              </w:rPr>
              <w:t>NO</w:t>
            </w:r>
            <w:r w:rsidRPr="0001602F">
              <w:rPr>
                <w:rFonts w:cs="Helvetica"/>
                <w:b/>
                <w:color w:val="333333"/>
                <w:sz w:val="20"/>
                <w:szCs w:val="20"/>
                <w:lang/>
              </w:rPr>
              <w:t xml:space="preserve"> perspective</w:t>
            </w:r>
          </w:p>
        </w:tc>
      </w:tr>
      <w:tr w:rsidR="005B4307" w:rsidRPr="0001602F" w:rsidTr="00061F15">
        <w:tc>
          <w:tcPr>
            <w:tcW w:w="11016" w:type="dxa"/>
          </w:tcPr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  <w:r w:rsidRPr="0001602F">
              <w:rPr>
                <w:rFonts w:cs="Helvetica"/>
                <w:color w:val="333333"/>
                <w:sz w:val="20"/>
                <w:szCs w:val="20"/>
                <w:lang/>
              </w:rPr>
              <w:t xml:space="preserve">How can individuals interpret the same events or experiences differently?  Summarize the author's perspective on the issue in 4-5 sentences. </w:t>
            </w: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  <w:r w:rsidRPr="0001602F">
              <w:rPr>
                <w:rFonts w:cs="Helvetica"/>
                <w:color w:val="333333"/>
                <w:sz w:val="20"/>
                <w:szCs w:val="20"/>
                <w:lang/>
              </w:rPr>
              <w:br/>
            </w:r>
          </w:p>
        </w:tc>
      </w:tr>
      <w:tr w:rsidR="005B4307" w:rsidRPr="0001602F" w:rsidTr="00061F15">
        <w:tc>
          <w:tcPr>
            <w:tcW w:w="11016" w:type="dxa"/>
          </w:tcPr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  <w:r w:rsidRPr="0001602F">
              <w:rPr>
                <w:rFonts w:cs="Helvetica"/>
                <w:color w:val="333333"/>
                <w:sz w:val="20"/>
                <w:szCs w:val="20"/>
                <w:lang/>
              </w:rPr>
              <w:t xml:space="preserve">How does a writer or speaker contend with differences in perspective?  Does the author mention the opposing perspective?  </w:t>
            </w: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  <w:r w:rsidRPr="0001602F">
              <w:rPr>
                <w:rFonts w:cs="Helvetica"/>
                <w:color w:val="333333"/>
                <w:sz w:val="20"/>
                <w:szCs w:val="20"/>
                <w:lang/>
              </w:rPr>
              <w:t>If YES, cite evidence from the text showing the author's acknowledgement of the opposing perspective.</w:t>
            </w: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</w:tc>
      </w:tr>
      <w:tr w:rsidR="005B4307" w:rsidRPr="0001602F" w:rsidTr="00061F15">
        <w:tc>
          <w:tcPr>
            <w:tcW w:w="11016" w:type="dxa"/>
          </w:tcPr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  <w:r w:rsidRPr="0001602F">
              <w:rPr>
                <w:rFonts w:cs="Helvetica"/>
                <w:color w:val="333333"/>
                <w:sz w:val="20"/>
                <w:szCs w:val="20"/>
                <w:lang/>
              </w:rPr>
              <w:lastRenderedPageBreak/>
              <w:t>What is the author's purpose in writing this piece? (explain in 2-3 sentences)</w:t>
            </w: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  <w:p w:rsidR="005B4307" w:rsidRPr="0001602F" w:rsidRDefault="005B4307" w:rsidP="00061F15">
            <w:pPr>
              <w:rPr>
                <w:rFonts w:cs="Helvetica"/>
                <w:color w:val="333333"/>
                <w:sz w:val="20"/>
                <w:szCs w:val="20"/>
                <w:lang/>
              </w:rPr>
            </w:pPr>
          </w:p>
        </w:tc>
      </w:tr>
    </w:tbl>
    <w:p w:rsidR="00AB1ED3" w:rsidRDefault="00AB1ED3"/>
    <w:p w:rsidR="005B4307" w:rsidRDefault="005B4307">
      <w:r>
        <w:t>Afte</w:t>
      </w:r>
      <w:r w:rsidR="0001602F">
        <w:t>r reading both perspectives, with which side do you agree?  In a double-chunk paragraph, support your point of view by citing and explaining the two most convincing pieces of evidence. *Feel free to reference your double-chunk paragraph notes from class.</w:t>
      </w:r>
    </w:p>
    <w:sectPr w:rsidR="005B4307" w:rsidSect="005B430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02F" w:rsidRDefault="0001602F" w:rsidP="0001602F">
      <w:pPr>
        <w:spacing w:after="0" w:line="240" w:lineRule="auto"/>
      </w:pPr>
      <w:r>
        <w:separator/>
      </w:r>
    </w:p>
  </w:endnote>
  <w:endnote w:type="continuationSeparator" w:id="0">
    <w:p w:rsidR="0001602F" w:rsidRDefault="0001602F" w:rsidP="00016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02F" w:rsidRDefault="0001602F" w:rsidP="0001602F">
      <w:pPr>
        <w:spacing w:after="0" w:line="240" w:lineRule="auto"/>
      </w:pPr>
      <w:r>
        <w:separator/>
      </w:r>
    </w:p>
  </w:footnote>
  <w:footnote w:type="continuationSeparator" w:id="0">
    <w:p w:rsidR="0001602F" w:rsidRDefault="0001602F" w:rsidP="000160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4307"/>
    <w:rsid w:val="0001602F"/>
    <w:rsid w:val="005B4307"/>
    <w:rsid w:val="00AB1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3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4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160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02F"/>
  </w:style>
  <w:style w:type="paragraph" w:styleId="Footer">
    <w:name w:val="footer"/>
    <w:basedOn w:val="Normal"/>
    <w:link w:val="FooterChar"/>
    <w:uiPriority w:val="99"/>
    <w:semiHidden/>
    <w:unhideWhenUsed/>
    <w:rsid w:val="000160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1602F"/>
  </w:style>
  <w:style w:type="paragraph" w:styleId="BalloonText">
    <w:name w:val="Balloon Text"/>
    <w:basedOn w:val="Normal"/>
    <w:link w:val="BalloonTextChar"/>
    <w:uiPriority w:val="99"/>
    <w:semiHidden/>
    <w:unhideWhenUsed/>
    <w:rsid w:val="00016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0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1</cp:revision>
  <dcterms:created xsi:type="dcterms:W3CDTF">2013-10-16T17:55:00Z</dcterms:created>
  <dcterms:modified xsi:type="dcterms:W3CDTF">2013-10-16T18:20:00Z</dcterms:modified>
</cp:coreProperties>
</file>